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4CB" w:rsidRPr="00EE24CB" w:rsidRDefault="00EE24CB" w:rsidP="00EE24CB">
      <w:pPr>
        <w:spacing w:beforeAutospacing="1" w:after="100" w:afterAutospacing="1" w:line="240" w:lineRule="auto"/>
        <w:outlineLvl w:val="0"/>
        <w:rPr>
          <w:rFonts w:ascii="Lucida Sans" w:eastAsia="Times New Roman" w:hAnsi="Lucida Sans" w:cs="Times New Roman"/>
          <w:b/>
          <w:bCs/>
          <w:kern w:val="36"/>
          <w:sz w:val="40"/>
          <w:szCs w:val="40"/>
        </w:rPr>
      </w:pPr>
      <w:proofErr w:type="spellStart"/>
      <w:r w:rsidRPr="00EE24CB">
        <w:rPr>
          <w:rFonts w:ascii="Lucida Sans" w:eastAsia="Times New Roman" w:hAnsi="Lucida Sans" w:cs="Times New Roman"/>
          <w:b/>
          <w:bCs/>
          <w:kern w:val="36"/>
          <w:sz w:val="40"/>
          <w:szCs w:val="40"/>
        </w:rPr>
        <w:t>Qu’est-ce</w:t>
      </w:r>
      <w:proofErr w:type="spellEnd"/>
      <w:r w:rsidRPr="00EE24CB">
        <w:rPr>
          <w:rFonts w:ascii="Lucida Sans" w:eastAsia="Times New Roman" w:hAnsi="Lucida Sans" w:cs="Times New Roman"/>
          <w:b/>
          <w:bCs/>
          <w:kern w:val="36"/>
          <w:sz w:val="40"/>
          <w:szCs w:val="40"/>
        </w:rPr>
        <w:t xml:space="preserve"> qui anime Rafi </w:t>
      </w:r>
      <w:proofErr w:type="spellStart"/>
      <w:proofErr w:type="gramStart"/>
      <w:r w:rsidRPr="00EE24CB">
        <w:rPr>
          <w:rFonts w:ascii="Lucida Sans" w:eastAsia="Times New Roman" w:hAnsi="Lucida Sans" w:cs="Times New Roman"/>
          <w:b/>
          <w:bCs/>
          <w:kern w:val="36"/>
          <w:sz w:val="40"/>
          <w:szCs w:val="40"/>
        </w:rPr>
        <w:t>Yedalian</w:t>
      </w:r>
      <w:proofErr w:type="spellEnd"/>
      <w:r w:rsidRPr="00EE24CB">
        <w:rPr>
          <w:rFonts w:ascii="Lucida Sans" w:eastAsia="Times New Roman" w:hAnsi="Lucida Sans" w:cs="Times New Roman"/>
          <w:b/>
          <w:bCs/>
          <w:kern w:val="36"/>
          <w:sz w:val="40"/>
          <w:szCs w:val="40"/>
        </w:rPr>
        <w:t xml:space="preserve"> ?</w:t>
      </w:r>
      <w:proofErr w:type="gramEnd"/>
    </w:p>
    <w:p w:rsidR="00EE24CB" w:rsidRPr="00EE24CB" w:rsidRDefault="00EE24CB" w:rsidP="00EE24CB">
      <w:pPr>
        <w:spacing w:after="0" w:line="240" w:lineRule="auto"/>
        <w:rPr>
          <w:rFonts w:ascii="Lucida Sans" w:eastAsia="Times New Roman" w:hAnsi="Lucida Sans" w:cs="Times New Roman"/>
          <w:sz w:val="24"/>
          <w:szCs w:val="24"/>
        </w:rPr>
      </w:pPr>
      <w:r w:rsidRPr="00EE24CB">
        <w:rPr>
          <w:rFonts w:ascii="Lucida Sans" w:eastAsia="Times New Roman" w:hAnsi="Lucida Sans" w:cs="Times New Roman"/>
          <w:noProof/>
          <w:sz w:val="24"/>
          <w:szCs w:val="24"/>
        </w:rPr>
        <w:drawing>
          <wp:inline distT="0" distB="0" distL="0" distR="0" wp14:anchorId="091AB07F" wp14:editId="12AA352A">
            <wp:extent cx="5633643" cy="7514481"/>
            <wp:effectExtent l="0" t="0" r="5715" b="0"/>
            <wp:docPr id="1" name="Picture 1" descr="http://www.lorientlejour.com/storage/attachments/891/0602_766065_709172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lorientlejour.com/storage/attachments/891/0602_766065_709172_lar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552" cy="752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24CB" w:rsidRPr="00EE24CB" w:rsidRDefault="00EE24CB" w:rsidP="00EE24CB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sz w:val="20"/>
          <w:szCs w:val="20"/>
        </w:rPr>
      </w:pPr>
      <w:r w:rsidRPr="00EE24CB">
        <w:rPr>
          <w:rFonts w:ascii="Lucida Sans" w:eastAsia="Times New Roman" w:hAnsi="Lucida Sans" w:cs="Times New Roman"/>
          <w:sz w:val="20"/>
          <w:szCs w:val="20"/>
        </w:rPr>
        <w:lastRenderedPageBreak/>
        <w:t xml:space="preserve">« The Rest », </w:t>
      </w:r>
      <w:proofErr w:type="spellStart"/>
      <w:r w:rsidRPr="00EE24CB">
        <w:rPr>
          <w:rFonts w:ascii="Lucida Sans" w:eastAsia="Times New Roman" w:hAnsi="Lucida Sans" w:cs="Times New Roman"/>
          <w:sz w:val="20"/>
          <w:szCs w:val="20"/>
        </w:rPr>
        <w:t>huile</w:t>
      </w:r>
      <w:proofErr w:type="spellEnd"/>
      <w:r w:rsidRPr="00EE24CB">
        <w:rPr>
          <w:rFonts w:ascii="Lucida Sans" w:eastAsia="Times New Roman" w:hAnsi="Lucida Sans" w:cs="Times New Roman"/>
          <w:sz w:val="20"/>
          <w:szCs w:val="20"/>
        </w:rPr>
        <w:t xml:space="preserve"> (120 x 90 cm)</w:t>
      </w:r>
    </w:p>
    <w:p w:rsidR="00EE24CB" w:rsidRPr="00EE24CB" w:rsidRDefault="00EE24CB" w:rsidP="00EE24CB">
      <w:pPr>
        <w:spacing w:after="0" w:line="240" w:lineRule="auto"/>
        <w:rPr>
          <w:rFonts w:ascii="Lucida Sans" w:eastAsia="Times New Roman" w:hAnsi="Lucida Sans" w:cs="Times New Roman"/>
          <w:sz w:val="24"/>
          <w:szCs w:val="24"/>
        </w:rPr>
      </w:pP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Cimaises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</w:p>
    <w:p w:rsidR="00EE24CB" w:rsidRPr="00EE24CB" w:rsidRDefault="00EE24CB" w:rsidP="00EE24CB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sz w:val="24"/>
          <w:szCs w:val="24"/>
        </w:rPr>
      </w:pPr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De la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peinture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qui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épouse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la sculpture </w:t>
      </w:r>
      <w:proofErr w:type="gramStart"/>
      <w:r w:rsidRPr="00EE24CB">
        <w:rPr>
          <w:rFonts w:ascii="Lucida Sans" w:eastAsia="Times New Roman" w:hAnsi="Lucida Sans" w:cs="Times New Roman"/>
          <w:sz w:val="24"/>
          <w:szCs w:val="24"/>
        </w:rPr>
        <w:t>et</w:t>
      </w:r>
      <w:proofErr w:type="gram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qui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fusionne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en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parfaite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harmonie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,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tel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est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le travail de Rafi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Yedalian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qui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est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exposé à la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galerie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Art on 56th*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jusqu'au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18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octobre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>.</w:t>
      </w:r>
    </w:p>
    <w:p w:rsidR="00EE24CB" w:rsidRPr="00EE24CB" w:rsidRDefault="00EE24CB" w:rsidP="00EE24CB">
      <w:pPr>
        <w:spacing w:after="0" w:line="240" w:lineRule="auto"/>
        <w:rPr>
          <w:rFonts w:ascii="Lucida Sans" w:eastAsia="Times New Roman" w:hAnsi="Lucida Sans" w:cs="Times New Roman"/>
          <w:sz w:val="24"/>
          <w:szCs w:val="24"/>
        </w:rPr>
      </w:pPr>
      <w:hyperlink r:id="rId6" w:history="1">
        <w:r w:rsidRPr="00EE24CB">
          <w:rPr>
            <w:rFonts w:ascii="Lucida Sans" w:eastAsia="Times New Roman" w:hAnsi="Lucida Sans" w:cs="Times New Roman"/>
            <w:color w:val="0000FF"/>
            <w:sz w:val="24"/>
            <w:szCs w:val="24"/>
          </w:rPr>
          <w:t>Colette KHALAF</w:t>
        </w:r>
      </w:hyperlink>
    </w:p>
    <w:p w:rsidR="00EE24CB" w:rsidRPr="00EE24CB" w:rsidRDefault="00EE24CB" w:rsidP="00EE24CB">
      <w:pPr>
        <w:spacing w:after="0" w:line="240" w:lineRule="auto"/>
        <w:rPr>
          <w:rFonts w:ascii="Lucida Sans" w:eastAsia="Times New Roman" w:hAnsi="Lucida Sans" w:cs="Times New Roman"/>
          <w:sz w:val="24"/>
          <w:szCs w:val="24"/>
        </w:rPr>
      </w:pPr>
      <w:r w:rsidRPr="00EE24CB">
        <w:rPr>
          <w:rFonts w:ascii="Lucida Sans" w:eastAsia="Times New Roman" w:hAnsi="Lucida Sans" w:cs="Times New Roman"/>
          <w:sz w:val="24"/>
          <w:szCs w:val="24"/>
        </w:rPr>
        <w:t>11/10/2014</w:t>
      </w:r>
    </w:p>
    <w:p w:rsidR="00EE24CB" w:rsidRPr="00EE24CB" w:rsidRDefault="00EE24CB" w:rsidP="00EE24CB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sz w:val="24"/>
          <w:szCs w:val="24"/>
        </w:rPr>
      </w:pPr>
    </w:p>
    <w:p w:rsidR="00EE24CB" w:rsidRPr="00EE24CB" w:rsidRDefault="00EE24CB" w:rsidP="00EE24CB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sz w:val="24"/>
          <w:szCs w:val="24"/>
        </w:rPr>
      </w:pP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Une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série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de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peintures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fascinantes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,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mais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aussi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des sculptures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étonnantes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peuplent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l'espace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de la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galerie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.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Parmi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toutes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ces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œuvres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,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trône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la miniature d'un monument en bronze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représentant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«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Meghabard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>» (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Hagop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), premier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imprimeur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du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livre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arménien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en 1512 –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cinquante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ans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après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l'invention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de Gutenberg –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portant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soutane et capuche avec un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livre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entre les mains,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l'Ourpatakirk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.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Cette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sculpture </w:t>
      </w:r>
      <w:proofErr w:type="gramStart"/>
      <w:r w:rsidRPr="00EE24CB">
        <w:rPr>
          <w:rFonts w:ascii="Lucida Sans" w:eastAsia="Times New Roman" w:hAnsi="Lucida Sans" w:cs="Times New Roman"/>
          <w:sz w:val="24"/>
          <w:szCs w:val="24"/>
        </w:rPr>
        <w:t>a</w:t>
      </w:r>
      <w:proofErr w:type="gram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été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bénie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par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Benoît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XVI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lors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de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sa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visite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au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Liban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. Elle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existe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également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au Vatican et chez le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président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de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l'Arménie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,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mais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aussi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en grand format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dans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le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couvent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de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Bzoummar</w:t>
      </w:r>
      <w:proofErr w:type="spellEnd"/>
      <w:proofErr w:type="gramStart"/>
      <w:r w:rsidRPr="00EE24CB">
        <w:rPr>
          <w:rFonts w:ascii="Lucida Sans" w:eastAsia="Times New Roman" w:hAnsi="Lucida Sans" w:cs="Times New Roman"/>
          <w:sz w:val="24"/>
          <w:szCs w:val="24"/>
        </w:rPr>
        <w:t>.</w:t>
      </w:r>
      <w:proofErr w:type="gramEnd"/>
      <w:r w:rsidRPr="00EE24CB">
        <w:rPr>
          <w:rFonts w:ascii="Lucida Sans" w:eastAsia="Times New Roman" w:hAnsi="Lucida Sans" w:cs="Times New Roman"/>
          <w:sz w:val="24"/>
          <w:szCs w:val="24"/>
        </w:rPr>
        <w:br/>
        <w:t xml:space="preserve">«Tout </w:t>
      </w:r>
      <w:proofErr w:type="spellStart"/>
      <w:proofErr w:type="gramStart"/>
      <w:r w:rsidRPr="00EE24CB">
        <w:rPr>
          <w:rFonts w:ascii="Lucida Sans" w:eastAsia="Times New Roman" w:hAnsi="Lucida Sans" w:cs="Times New Roman"/>
          <w:sz w:val="24"/>
          <w:szCs w:val="24"/>
        </w:rPr>
        <w:t>ce</w:t>
      </w:r>
      <w:proofErr w:type="spellEnd"/>
      <w:proofErr w:type="gram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parcours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, je le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dois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à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mes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professeurs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et à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ceux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qui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ont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cru en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mon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talent,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dit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l'artiste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. Pour ma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troisième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expo solo,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c'est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toujours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la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même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figure qui me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poursuit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et qui me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hante</w:t>
      </w:r>
      <w:proofErr w:type="spellEnd"/>
      <w:proofErr w:type="gramStart"/>
      <w:r w:rsidRPr="00EE24CB">
        <w:rPr>
          <w:rFonts w:ascii="Lucida Sans" w:eastAsia="Times New Roman" w:hAnsi="Lucida Sans" w:cs="Times New Roman"/>
          <w:sz w:val="24"/>
          <w:szCs w:val="24"/>
        </w:rPr>
        <w:t>.»</w:t>
      </w:r>
      <w:proofErr w:type="gram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Cette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fois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,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pourtant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,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ces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portraits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longitudinaux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d'allure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grisâtres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sont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devenus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plus </w:t>
      </w:r>
      <w:proofErr w:type="spellStart"/>
      <w:proofErr w:type="gramStart"/>
      <w:r w:rsidRPr="00EE24CB">
        <w:rPr>
          <w:rFonts w:ascii="Lucida Sans" w:eastAsia="Times New Roman" w:hAnsi="Lucida Sans" w:cs="Times New Roman"/>
          <w:sz w:val="24"/>
          <w:szCs w:val="24"/>
        </w:rPr>
        <w:t>clairs</w:t>
      </w:r>
      <w:proofErr w:type="spellEnd"/>
      <w:proofErr w:type="gram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et en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mouvement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>. «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Dans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ce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travail,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j'évoque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l'homme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dans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ses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principales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étapes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sur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terre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(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l'amour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, la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maternité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>...</w:t>
      </w:r>
      <w:proofErr w:type="gramStart"/>
      <w:r w:rsidRPr="00EE24CB">
        <w:rPr>
          <w:rFonts w:ascii="Lucida Sans" w:eastAsia="Times New Roman" w:hAnsi="Lucida Sans" w:cs="Times New Roman"/>
          <w:sz w:val="24"/>
          <w:szCs w:val="24"/>
        </w:rPr>
        <w:t>)»</w:t>
      </w:r>
      <w:proofErr w:type="gram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,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dit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Rafi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Yedalian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qui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avoue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sa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passion pour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l'humanité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.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Une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exposition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teintée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de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mélancolie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,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mais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aussi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d'espoir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>.</w:t>
      </w:r>
      <w:r w:rsidRPr="00EE24CB">
        <w:rPr>
          <w:rFonts w:ascii="Lucida Sans" w:eastAsia="Times New Roman" w:hAnsi="Lucida Sans" w:cs="Times New Roman"/>
          <w:sz w:val="24"/>
          <w:szCs w:val="24"/>
        </w:rPr>
        <w:br/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Que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signifie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cette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raie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au milieu qui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partage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la face des portraits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sculptés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ou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peints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>? «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C'est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la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voie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divine, la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ligne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qui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relie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la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terre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et le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ciel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»,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souligne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Yedalian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. En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effet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,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dans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ces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œuvres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qui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évoquent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l'élévation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mais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aussi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l'ancrage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dans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la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terre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, </w:t>
      </w:r>
      <w:proofErr w:type="gramStart"/>
      <w:r w:rsidRPr="00EE24CB">
        <w:rPr>
          <w:rFonts w:ascii="Lucida Sans" w:eastAsia="Times New Roman" w:hAnsi="Lucida Sans" w:cs="Times New Roman"/>
          <w:sz w:val="24"/>
          <w:szCs w:val="24"/>
        </w:rPr>
        <w:t>un</w:t>
      </w:r>
      <w:proofErr w:type="gram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œil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démesurément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grand, coupé en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amande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,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semble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fixer le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visiteur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.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C'est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proofErr w:type="gramStart"/>
      <w:r w:rsidRPr="00EE24CB">
        <w:rPr>
          <w:rFonts w:ascii="Lucida Sans" w:eastAsia="Times New Roman" w:hAnsi="Lucida Sans" w:cs="Times New Roman"/>
          <w:sz w:val="24"/>
          <w:szCs w:val="24"/>
        </w:rPr>
        <w:t>cet</w:t>
      </w:r>
      <w:proofErr w:type="spellEnd"/>
      <w:proofErr w:type="gram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œil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de la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connaissance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et de la conscience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que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recherche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l'artiste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depuis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son plus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jeune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âge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. Pour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lui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, </w:t>
      </w:r>
      <w:proofErr w:type="spellStart"/>
      <w:proofErr w:type="gramStart"/>
      <w:r w:rsidRPr="00EE24CB">
        <w:rPr>
          <w:rFonts w:ascii="Lucida Sans" w:eastAsia="Times New Roman" w:hAnsi="Lucida Sans" w:cs="Times New Roman"/>
          <w:sz w:val="24"/>
          <w:szCs w:val="24"/>
        </w:rPr>
        <w:t>cet</w:t>
      </w:r>
      <w:proofErr w:type="spellEnd"/>
      <w:proofErr w:type="gram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homme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tourmenté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est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en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constante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recherche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de la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paix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>.</w:t>
      </w:r>
      <w:r w:rsidRPr="00EE24CB">
        <w:rPr>
          <w:rFonts w:ascii="Lucida Sans" w:eastAsia="Times New Roman" w:hAnsi="Lucida Sans" w:cs="Times New Roman"/>
          <w:sz w:val="24"/>
          <w:szCs w:val="24"/>
        </w:rPr>
        <w:br/>
        <w:t xml:space="preserve">Tout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comme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l'artiste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qui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recherche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inlassablement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dans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son travail son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identité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. «Je ne dis pas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que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je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l'ai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retrouvée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car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j'ai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encore beaucoup à</w:t>
      </w:r>
      <w:r w:rsidRPr="00EE24CB">
        <w:rPr>
          <w:rFonts w:ascii="Lucida Sans" w:eastAsia="Times New Roman" w:hAnsi="Lucida Sans" w:cs="Times New Roman"/>
          <w:sz w:val="24"/>
          <w:szCs w:val="24"/>
        </w:rPr>
        <w:br/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apprendre</w:t>
      </w:r>
      <w:proofErr w:type="spellEnd"/>
      <w:proofErr w:type="gramStart"/>
      <w:r w:rsidRPr="00EE24CB">
        <w:rPr>
          <w:rFonts w:ascii="Lucida Sans" w:eastAsia="Times New Roman" w:hAnsi="Lucida Sans" w:cs="Times New Roman"/>
          <w:sz w:val="24"/>
          <w:szCs w:val="24"/>
        </w:rPr>
        <w:t>.»</w:t>
      </w:r>
      <w:proofErr w:type="gramEnd"/>
    </w:p>
    <w:p w:rsidR="00EE24CB" w:rsidRPr="00EE24CB" w:rsidRDefault="00EE24CB" w:rsidP="00EE24CB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sz w:val="24"/>
          <w:szCs w:val="24"/>
        </w:rPr>
      </w:pPr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*Art on 56th.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Tél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. : 01/570331.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Ouverte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du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lundi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au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vendredi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de 11h30 à 19h00 et les </w:t>
      </w:r>
      <w:proofErr w:type="spellStart"/>
      <w:r w:rsidRPr="00EE24CB">
        <w:rPr>
          <w:rFonts w:ascii="Lucida Sans" w:eastAsia="Times New Roman" w:hAnsi="Lucida Sans" w:cs="Times New Roman"/>
          <w:sz w:val="24"/>
          <w:szCs w:val="24"/>
        </w:rPr>
        <w:t>samedis</w:t>
      </w:r>
      <w:proofErr w:type="spellEnd"/>
      <w:r w:rsidRPr="00EE24CB">
        <w:rPr>
          <w:rFonts w:ascii="Lucida Sans" w:eastAsia="Times New Roman" w:hAnsi="Lucida Sans" w:cs="Times New Roman"/>
          <w:sz w:val="24"/>
          <w:szCs w:val="24"/>
        </w:rPr>
        <w:t xml:space="preserve"> de 11h30 à 18h00.</w:t>
      </w:r>
    </w:p>
    <w:p w:rsidR="0084689E" w:rsidRDefault="00EE24CB"/>
    <w:sectPr w:rsidR="00846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75AA8"/>
    <w:multiLevelType w:val="multilevel"/>
    <w:tmpl w:val="6DD4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A048CE"/>
    <w:multiLevelType w:val="multilevel"/>
    <w:tmpl w:val="839E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CB"/>
    <w:rsid w:val="00120236"/>
    <w:rsid w:val="00784F28"/>
    <w:rsid w:val="00EE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684EC-0158-4449-968C-C6ED9C4C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4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1267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0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9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rientlejour.com/author/24-Colette-KHALA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Gallery</dc:creator>
  <cp:keywords/>
  <dc:description/>
  <cp:lastModifiedBy>Gallery</cp:lastModifiedBy>
  <cp:revision>1</cp:revision>
  <dcterms:created xsi:type="dcterms:W3CDTF">2014-11-25T13:44:00Z</dcterms:created>
  <dcterms:modified xsi:type="dcterms:W3CDTF">2014-11-25T13:46:00Z</dcterms:modified>
</cp:coreProperties>
</file>